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154EB" w14:textId="77777777" w:rsidR="009A4136" w:rsidRPr="00551B47" w:rsidRDefault="009A4136" w:rsidP="009A4136">
      <w:pPr>
        <w:pStyle w:val="Body"/>
        <w:widowControl w:val="0"/>
        <w:jc w:val="center"/>
        <w:rPr>
          <w:rFonts w:ascii="Calibri" w:hAnsi="Calibri"/>
          <w:b/>
          <w:bCs/>
          <w:sz w:val="22"/>
          <w:szCs w:val="22"/>
          <w:lang w:val="en-US"/>
        </w:rPr>
      </w:pPr>
      <w:r w:rsidRPr="00551B47">
        <w:rPr>
          <w:rFonts w:ascii="Calibri" w:hAnsi="Calibri"/>
          <w:b/>
          <w:bCs/>
          <w:sz w:val="22"/>
          <w:szCs w:val="22"/>
          <w:lang w:val="en-US"/>
        </w:rPr>
        <w:t>Time Sensitive Documents</w:t>
      </w:r>
    </w:p>
    <w:p w14:paraId="25436F73" w14:textId="77777777" w:rsidR="009A4136" w:rsidRPr="00551B47" w:rsidRDefault="009A4136" w:rsidP="009A4136">
      <w:pPr>
        <w:pStyle w:val="Body"/>
        <w:widowControl w:val="0"/>
        <w:jc w:val="center"/>
        <w:rPr>
          <w:rFonts w:ascii="Calibri" w:hAnsi="Calibri"/>
          <w:b/>
          <w:bCs/>
          <w:sz w:val="22"/>
          <w:szCs w:val="22"/>
          <w:lang w:val="en-US"/>
        </w:rPr>
      </w:pPr>
      <w:r w:rsidRPr="00551B47">
        <w:rPr>
          <w:rFonts w:ascii="Calibri" w:hAnsi="Calibri"/>
          <w:b/>
          <w:bCs/>
          <w:sz w:val="22"/>
          <w:szCs w:val="22"/>
          <w:lang w:val="en-US"/>
        </w:rPr>
        <w:t>Estoppel Conditions Apply</w:t>
      </w:r>
    </w:p>
    <w:p w14:paraId="27174B79" w14:textId="77777777" w:rsidR="009A4136" w:rsidRPr="00551B47" w:rsidRDefault="009A4136" w:rsidP="009A4136">
      <w:pPr>
        <w:pStyle w:val="Body"/>
        <w:jc w:val="center"/>
        <w:rPr>
          <w:rFonts w:ascii="Calibri" w:hAnsi="Calibri"/>
          <w:sz w:val="22"/>
          <w:szCs w:val="22"/>
          <w:lang w:val="en-US"/>
        </w:rPr>
      </w:pPr>
    </w:p>
    <w:p w14:paraId="43B724E1" w14:textId="77777777" w:rsidR="009A4136" w:rsidRPr="00551B47" w:rsidRDefault="009A4136" w:rsidP="009A4136">
      <w:pPr>
        <w:pStyle w:val="Body"/>
        <w:jc w:val="center"/>
        <w:rPr>
          <w:rFonts w:ascii="Calibri" w:hAnsi="Calibri"/>
          <w:b/>
          <w:bCs/>
          <w:sz w:val="22"/>
          <w:szCs w:val="22"/>
          <w:lang w:val="en-US"/>
        </w:rPr>
      </w:pPr>
      <w:r w:rsidRPr="00551B47">
        <w:rPr>
          <w:rFonts w:ascii="Calibri" w:hAnsi="Calibri"/>
          <w:b/>
          <w:bCs/>
          <w:sz w:val="22"/>
          <w:szCs w:val="22"/>
          <w:lang w:val="en-US"/>
        </w:rPr>
        <w:t>Office Found</w:t>
      </w:r>
    </w:p>
    <w:p w14:paraId="640EAB9B" w14:textId="77777777" w:rsidR="009A4136" w:rsidRPr="00551B47" w:rsidRDefault="009A4136" w:rsidP="009A4136">
      <w:pPr>
        <w:pStyle w:val="Body"/>
        <w:jc w:val="center"/>
        <w:rPr>
          <w:rFonts w:ascii="Calibri" w:hAnsi="Calibri"/>
          <w:b/>
          <w:bCs/>
          <w:sz w:val="22"/>
          <w:szCs w:val="22"/>
          <w:lang w:val="en-US"/>
        </w:rPr>
      </w:pPr>
      <w:r w:rsidRPr="00551B47">
        <w:rPr>
          <w:rFonts w:ascii="Calibri" w:hAnsi="Calibri"/>
          <w:b/>
          <w:bCs/>
          <w:sz w:val="22"/>
          <w:szCs w:val="22"/>
          <w:lang w:val="en-US"/>
        </w:rPr>
        <w:t xml:space="preserve">                                                                                                     </w:t>
      </w:r>
    </w:p>
    <w:p w14:paraId="21DA55FE" w14:textId="77777777" w:rsidR="009A4136" w:rsidRPr="00551B47" w:rsidRDefault="009A4136" w:rsidP="009A4136">
      <w:pPr>
        <w:pStyle w:val="Body"/>
        <w:jc w:val="right"/>
        <w:rPr>
          <w:rFonts w:ascii="Calibri" w:hAnsi="Calibri"/>
          <w:color w:val="FF0000"/>
          <w:sz w:val="22"/>
          <w:szCs w:val="22"/>
          <w:lang w:val="en-US"/>
        </w:rPr>
      </w:pPr>
      <w:r w:rsidRPr="00551B47">
        <w:rPr>
          <w:rFonts w:ascii="Calibri" w:hAnsi="Calibri"/>
          <w:b/>
          <w:bCs/>
          <w:sz w:val="22"/>
          <w:szCs w:val="22"/>
          <w:lang w:val="en-US"/>
        </w:rPr>
        <w:t xml:space="preserve">                                                                                                 </w:t>
      </w:r>
      <w:r w:rsidRPr="00551B47">
        <w:rPr>
          <w:rFonts w:ascii="Calibri" w:hAnsi="Calibri"/>
          <w:b/>
          <w:bCs/>
          <w:color w:val="FF0000"/>
          <w:sz w:val="22"/>
          <w:szCs w:val="22"/>
          <w:lang w:val="en-US"/>
        </w:rPr>
        <w:t xml:space="preserve">  </w:t>
      </w:r>
      <w:r w:rsidRPr="00551B47">
        <w:rPr>
          <w:rFonts w:ascii="Calibri" w:hAnsi="Calibri"/>
          <w:color w:val="FF0000"/>
          <w:sz w:val="22"/>
          <w:szCs w:val="22"/>
          <w:lang w:val="en-US"/>
        </w:rPr>
        <w:t>Your Name (</w:t>
      </w:r>
      <w:r w:rsidRPr="00551B47">
        <w:rPr>
          <w:rFonts w:ascii="Calibri" w:hAnsi="Calibri"/>
          <w:color w:val="FF0000"/>
          <w:sz w:val="22"/>
          <w:szCs w:val="22"/>
          <w:rtl/>
          <w:lang w:val="ar-SA"/>
        </w:rPr>
        <w:t>“</w:t>
      </w:r>
      <w:r w:rsidRPr="00551B47">
        <w:rPr>
          <w:rFonts w:ascii="Calibri" w:hAnsi="Calibri"/>
          <w:color w:val="FF0000"/>
          <w:sz w:val="22"/>
          <w:szCs w:val="22"/>
          <w:lang w:val="en-US"/>
        </w:rPr>
        <w:t xml:space="preserve">We”, </w:t>
      </w:r>
      <w:r w:rsidRPr="00551B47">
        <w:rPr>
          <w:rFonts w:ascii="Calibri" w:hAnsi="Calibri"/>
          <w:color w:val="FF0000"/>
          <w:sz w:val="22"/>
          <w:szCs w:val="22"/>
          <w:rtl/>
          <w:lang w:val="ar-SA"/>
        </w:rPr>
        <w:t>“</w:t>
      </w:r>
      <w:r w:rsidRPr="00551B47">
        <w:rPr>
          <w:rFonts w:ascii="Calibri" w:hAnsi="Calibri"/>
          <w:color w:val="FF0000"/>
          <w:sz w:val="22"/>
          <w:szCs w:val="22"/>
          <w:lang w:val="en-US"/>
        </w:rPr>
        <w:t xml:space="preserve">us” or </w:t>
      </w:r>
      <w:r w:rsidRPr="00551B47">
        <w:rPr>
          <w:rFonts w:ascii="Calibri" w:hAnsi="Calibri"/>
          <w:color w:val="FF0000"/>
          <w:sz w:val="22"/>
          <w:szCs w:val="22"/>
          <w:rtl/>
          <w:lang w:val="ar-SA"/>
        </w:rPr>
        <w:t>“</w:t>
      </w:r>
      <w:r w:rsidRPr="00551B47">
        <w:rPr>
          <w:rFonts w:ascii="Calibri" w:hAnsi="Calibri"/>
          <w:color w:val="FF0000"/>
          <w:sz w:val="22"/>
          <w:szCs w:val="22"/>
          <w:lang w:val="en-US"/>
        </w:rPr>
        <w:t>our”)</w:t>
      </w:r>
    </w:p>
    <w:p w14:paraId="5021AE57" w14:textId="77777777" w:rsidR="009A4136" w:rsidRPr="00551B47" w:rsidRDefault="009A4136" w:rsidP="009A4136">
      <w:pPr>
        <w:pStyle w:val="Body"/>
        <w:jc w:val="right"/>
        <w:rPr>
          <w:rFonts w:ascii="Calibri" w:hAnsi="Calibri"/>
          <w:color w:val="FF0000"/>
          <w:sz w:val="22"/>
          <w:szCs w:val="22"/>
          <w:lang w:val="en-US"/>
        </w:rPr>
      </w:pPr>
      <w:r w:rsidRPr="00551B47">
        <w:rPr>
          <w:rFonts w:ascii="Calibri" w:hAnsi="Calibri"/>
          <w:color w:val="FF0000"/>
          <w:sz w:val="22"/>
          <w:szCs w:val="22"/>
          <w:lang w:val="en-US"/>
        </w:rPr>
        <w:t xml:space="preserve">  Business Name</w:t>
      </w:r>
    </w:p>
    <w:p w14:paraId="372A1ADE" w14:textId="77777777" w:rsidR="009A4136" w:rsidRPr="00551B47" w:rsidRDefault="009A4136" w:rsidP="009A4136">
      <w:pPr>
        <w:pStyle w:val="Body"/>
        <w:jc w:val="right"/>
        <w:rPr>
          <w:rFonts w:ascii="Calibri" w:hAnsi="Calibri"/>
          <w:color w:val="FF0000"/>
          <w:sz w:val="22"/>
          <w:szCs w:val="22"/>
          <w:lang w:val="en-US"/>
        </w:rPr>
      </w:pPr>
      <w:r w:rsidRPr="00551B47">
        <w:rPr>
          <w:rFonts w:ascii="Calibri" w:hAnsi="Calibri"/>
          <w:color w:val="FF0000"/>
          <w:sz w:val="22"/>
          <w:szCs w:val="22"/>
          <w:lang w:val="en-US"/>
        </w:rPr>
        <w:t>Business Address</w:t>
      </w:r>
    </w:p>
    <w:p w14:paraId="655599A0" w14:textId="77777777" w:rsidR="009A4136" w:rsidRPr="00551B47" w:rsidRDefault="009A4136" w:rsidP="009A4136">
      <w:pPr>
        <w:pStyle w:val="Body"/>
        <w:jc w:val="right"/>
        <w:rPr>
          <w:rFonts w:ascii="Calibri" w:hAnsi="Calibri"/>
          <w:color w:val="FF0000"/>
          <w:sz w:val="22"/>
          <w:szCs w:val="22"/>
          <w:lang w:val="en-US"/>
        </w:rPr>
      </w:pPr>
      <w:r w:rsidRPr="00551B47">
        <w:rPr>
          <w:rFonts w:ascii="Calibri" w:hAnsi="Calibri"/>
          <w:color w:val="FF0000"/>
          <w:sz w:val="22"/>
          <w:szCs w:val="22"/>
          <w:lang w:val="en-US"/>
        </w:rPr>
        <w:t>Town</w:t>
      </w:r>
    </w:p>
    <w:p w14:paraId="1FF38D4E" w14:textId="77777777" w:rsidR="009A4136" w:rsidRPr="00551B47" w:rsidRDefault="009A4136" w:rsidP="009A4136">
      <w:pPr>
        <w:pStyle w:val="Body"/>
        <w:jc w:val="right"/>
        <w:rPr>
          <w:rFonts w:ascii="Calibri" w:hAnsi="Calibri"/>
          <w:sz w:val="22"/>
          <w:szCs w:val="22"/>
          <w:lang w:val="en-US"/>
        </w:rPr>
      </w:pPr>
      <w:r w:rsidRPr="00551B47">
        <w:rPr>
          <w:rFonts w:ascii="Calibri" w:hAnsi="Calibri"/>
          <w:color w:val="FF0000"/>
          <w:sz w:val="22"/>
          <w:szCs w:val="22"/>
          <w:lang w:val="en-US"/>
        </w:rPr>
        <w:t>POST CODE</w:t>
      </w:r>
      <w:r w:rsidRPr="00551B47">
        <w:rPr>
          <w:rFonts w:ascii="Calibri" w:hAnsi="Calibri"/>
          <w:sz w:val="22"/>
          <w:szCs w:val="22"/>
          <w:lang w:val="en-US"/>
        </w:rPr>
        <w:t xml:space="preserve"> </w:t>
      </w:r>
    </w:p>
    <w:p w14:paraId="5D80BEAE" w14:textId="77777777" w:rsidR="009A4136" w:rsidRPr="00551B47" w:rsidRDefault="009A4136" w:rsidP="009A4136">
      <w:pPr>
        <w:pStyle w:val="Body"/>
        <w:jc w:val="right"/>
        <w:rPr>
          <w:rFonts w:ascii="Calibri" w:hAnsi="Calibri"/>
          <w:sz w:val="22"/>
          <w:szCs w:val="22"/>
          <w:lang w:val="en-US"/>
        </w:rPr>
      </w:pPr>
    </w:p>
    <w:p w14:paraId="2F1FEEC8" w14:textId="77777777" w:rsidR="009A4136" w:rsidRPr="00551B47" w:rsidRDefault="009A4136" w:rsidP="009A4136">
      <w:pPr>
        <w:pStyle w:val="Body"/>
        <w:rPr>
          <w:rFonts w:ascii="Calibri" w:hAnsi="Calibri"/>
          <w:color w:val="FF0000"/>
          <w:sz w:val="22"/>
          <w:szCs w:val="22"/>
          <w:lang w:val="en-US"/>
        </w:rPr>
      </w:pPr>
      <w:r w:rsidRPr="00551B47">
        <w:rPr>
          <w:rFonts w:ascii="Calibri" w:hAnsi="Calibri"/>
          <w:color w:val="FF0000"/>
          <w:sz w:val="22"/>
          <w:szCs w:val="22"/>
          <w:lang w:val="en-US"/>
        </w:rPr>
        <w:t>Date in full</w:t>
      </w:r>
    </w:p>
    <w:p w14:paraId="771832C3" w14:textId="77777777" w:rsidR="009A4136" w:rsidRPr="00551B47" w:rsidRDefault="009A4136" w:rsidP="009A4136">
      <w:pPr>
        <w:pStyle w:val="Body"/>
        <w:rPr>
          <w:rFonts w:ascii="Calibri" w:hAnsi="Calibri"/>
          <w:color w:val="942193"/>
          <w:sz w:val="22"/>
          <w:szCs w:val="22"/>
          <w:lang w:val="en-US"/>
        </w:rPr>
      </w:pPr>
    </w:p>
    <w:p w14:paraId="7660674F" w14:textId="77777777" w:rsidR="009A4136" w:rsidRPr="00551B47" w:rsidRDefault="009A4136" w:rsidP="009A4136">
      <w:pPr>
        <w:pStyle w:val="Body"/>
        <w:widowControl w:val="0"/>
        <w:suppressAutoHyphens w:val="0"/>
        <w:rPr>
          <w:rFonts w:ascii="Calibri" w:hAnsi="Calibri"/>
          <w:sz w:val="22"/>
          <w:szCs w:val="22"/>
          <w:lang w:val="en-US"/>
        </w:rPr>
      </w:pPr>
      <w:r w:rsidRPr="00551B47">
        <w:rPr>
          <w:rFonts w:ascii="Calibri" w:hAnsi="Calibri"/>
          <w:sz w:val="22"/>
          <w:szCs w:val="22"/>
          <w:lang w:val="en-US"/>
        </w:rPr>
        <w:t>To:</w:t>
      </w:r>
    </w:p>
    <w:p w14:paraId="6B68474B" w14:textId="77777777" w:rsidR="009A4136" w:rsidRPr="00551B47" w:rsidRDefault="009A4136" w:rsidP="009A4136">
      <w:pPr>
        <w:pStyle w:val="Body"/>
        <w:rPr>
          <w:rFonts w:ascii="Calibri" w:hAnsi="Calibri"/>
          <w:color w:val="FF0000"/>
          <w:sz w:val="22"/>
          <w:szCs w:val="22"/>
          <w:lang w:val="en-US"/>
        </w:rPr>
      </w:pPr>
      <w:r w:rsidRPr="00551B47">
        <w:rPr>
          <w:rFonts w:ascii="Calibri" w:hAnsi="Calibri"/>
          <w:color w:val="FF0000"/>
          <w:sz w:val="22"/>
          <w:szCs w:val="22"/>
          <w:lang w:val="en-US"/>
        </w:rPr>
        <w:t>Name of person fining you</w:t>
      </w:r>
    </w:p>
    <w:p w14:paraId="1A84035B" w14:textId="77777777" w:rsidR="009A4136" w:rsidRPr="00551B47" w:rsidRDefault="009A4136" w:rsidP="009A4136">
      <w:pPr>
        <w:pStyle w:val="Body"/>
        <w:rPr>
          <w:rFonts w:ascii="Calibri" w:hAnsi="Calibri"/>
          <w:color w:val="FF0000"/>
          <w:sz w:val="22"/>
          <w:szCs w:val="22"/>
          <w:lang w:val="en-US"/>
        </w:rPr>
      </w:pPr>
      <w:r w:rsidRPr="00551B47">
        <w:rPr>
          <w:rFonts w:ascii="Calibri" w:hAnsi="Calibri"/>
          <w:color w:val="FF0000"/>
          <w:sz w:val="22"/>
          <w:szCs w:val="22"/>
          <w:lang w:val="en-US"/>
        </w:rPr>
        <w:t>Name of Corporation (yes, even councils are corporations)</w:t>
      </w:r>
    </w:p>
    <w:p w14:paraId="55817E51" w14:textId="77777777" w:rsidR="009A4136" w:rsidRPr="00551B47" w:rsidRDefault="009A4136" w:rsidP="009A4136">
      <w:pPr>
        <w:pStyle w:val="Body"/>
        <w:rPr>
          <w:rFonts w:ascii="Calibri" w:hAnsi="Calibri"/>
          <w:color w:val="FF0000"/>
          <w:sz w:val="22"/>
          <w:szCs w:val="22"/>
          <w:lang w:val="en-US"/>
        </w:rPr>
      </w:pPr>
      <w:r w:rsidRPr="00551B47">
        <w:rPr>
          <w:rFonts w:ascii="Calibri" w:hAnsi="Calibri"/>
          <w:color w:val="FF0000"/>
          <w:sz w:val="22"/>
          <w:szCs w:val="22"/>
          <w:lang w:val="en-US"/>
        </w:rPr>
        <w:t>Address</w:t>
      </w:r>
    </w:p>
    <w:p w14:paraId="63D7D578" w14:textId="77777777" w:rsidR="009A4136" w:rsidRPr="00551B47" w:rsidRDefault="009A4136" w:rsidP="009A4136">
      <w:pPr>
        <w:pStyle w:val="Body"/>
        <w:rPr>
          <w:rFonts w:ascii="Calibri" w:hAnsi="Calibri"/>
          <w:color w:val="FF0000"/>
          <w:sz w:val="22"/>
          <w:szCs w:val="22"/>
          <w:lang w:val="en-US"/>
        </w:rPr>
      </w:pPr>
      <w:r w:rsidRPr="00551B47">
        <w:rPr>
          <w:rFonts w:ascii="Calibri" w:hAnsi="Calibri"/>
          <w:color w:val="FF0000"/>
          <w:sz w:val="22"/>
          <w:szCs w:val="22"/>
          <w:lang w:val="en-US"/>
        </w:rPr>
        <w:t>Address</w:t>
      </w:r>
    </w:p>
    <w:p w14:paraId="6A2559F2" w14:textId="77777777" w:rsidR="009A4136" w:rsidRPr="00551B47" w:rsidRDefault="009A4136" w:rsidP="009A4136">
      <w:pPr>
        <w:pStyle w:val="Body"/>
        <w:rPr>
          <w:rFonts w:ascii="Calibri" w:hAnsi="Calibri"/>
          <w:color w:val="FF0000"/>
          <w:sz w:val="22"/>
          <w:szCs w:val="22"/>
          <w:lang w:val="en-US"/>
        </w:rPr>
      </w:pPr>
      <w:r w:rsidRPr="00551B47">
        <w:rPr>
          <w:rFonts w:ascii="Calibri" w:hAnsi="Calibri"/>
          <w:color w:val="FF0000"/>
          <w:sz w:val="22"/>
          <w:szCs w:val="22"/>
          <w:lang w:val="en-US"/>
        </w:rPr>
        <w:t>POST CODE</w:t>
      </w:r>
    </w:p>
    <w:p w14:paraId="35F894B2" w14:textId="77777777" w:rsidR="009A4136" w:rsidRPr="00551B47" w:rsidRDefault="009A4136" w:rsidP="009A4136">
      <w:pPr>
        <w:pStyle w:val="Body"/>
        <w:rPr>
          <w:rFonts w:ascii="Calibri" w:hAnsi="Calibri"/>
          <w:sz w:val="22"/>
          <w:szCs w:val="22"/>
          <w:lang w:val="en-US"/>
        </w:rPr>
      </w:pPr>
      <w:r w:rsidRPr="00551B47">
        <w:rPr>
          <w:rFonts w:ascii="Calibri" w:hAnsi="Calibri"/>
          <w:sz w:val="22"/>
          <w:szCs w:val="22"/>
          <w:lang w:val="en-US"/>
        </w:rPr>
        <w:t xml:space="preserve">  </w:t>
      </w:r>
    </w:p>
    <w:p w14:paraId="1C6D4D34" w14:textId="77777777" w:rsidR="009A4136" w:rsidRPr="00551B47" w:rsidRDefault="009A4136" w:rsidP="009A4136">
      <w:pPr>
        <w:pStyle w:val="Body"/>
        <w:rPr>
          <w:rFonts w:ascii="Calibri" w:hAnsi="Calibri"/>
          <w:sz w:val="22"/>
          <w:szCs w:val="22"/>
          <w:lang w:val="en-US"/>
        </w:rPr>
      </w:pPr>
      <w:r w:rsidRPr="00551B47">
        <w:rPr>
          <w:rFonts w:ascii="Calibri" w:hAnsi="Calibri"/>
          <w:sz w:val="22"/>
          <w:szCs w:val="22"/>
          <w:lang w:val="en-US"/>
        </w:rPr>
        <w:tab/>
      </w:r>
      <w:r w:rsidRPr="00551B47">
        <w:rPr>
          <w:rFonts w:ascii="Calibri" w:hAnsi="Calibri"/>
          <w:sz w:val="22"/>
          <w:szCs w:val="22"/>
          <w:lang w:val="en-US"/>
        </w:rPr>
        <w:tab/>
      </w:r>
      <w:r w:rsidRPr="00551B47">
        <w:rPr>
          <w:rFonts w:ascii="Calibri" w:hAnsi="Calibri"/>
          <w:sz w:val="22"/>
          <w:szCs w:val="22"/>
          <w:lang w:val="en-US"/>
        </w:rPr>
        <w:tab/>
      </w:r>
      <w:r w:rsidRPr="00551B47">
        <w:rPr>
          <w:rFonts w:ascii="Calibri" w:hAnsi="Calibri"/>
          <w:b/>
          <w:bCs/>
          <w:sz w:val="22"/>
          <w:szCs w:val="22"/>
          <w:lang w:val="en-US"/>
        </w:rPr>
        <w:tab/>
      </w:r>
    </w:p>
    <w:p w14:paraId="283783E2" w14:textId="77777777" w:rsidR="009A4136" w:rsidRPr="00551B47" w:rsidRDefault="009A4136" w:rsidP="009A4136">
      <w:pPr>
        <w:pStyle w:val="NormalWeb"/>
        <w:jc w:val="center"/>
        <w:rPr>
          <w:rFonts w:ascii="Calibri" w:eastAsia="Cambria" w:hAnsi="Calibri" w:cs="Cambria"/>
          <w:b/>
          <w:bCs/>
          <w:sz w:val="22"/>
          <w:szCs w:val="22"/>
        </w:rPr>
      </w:pPr>
      <w:r w:rsidRPr="00551B47">
        <w:rPr>
          <w:rFonts w:ascii="Calibri" w:eastAsia="Cambria" w:hAnsi="Calibri" w:cs="Cambria"/>
          <w:b/>
          <w:bCs/>
          <w:sz w:val="22"/>
          <w:szCs w:val="22"/>
        </w:rPr>
        <w:t xml:space="preserve">Within the universal maxim of law ‘notice to agent is notice to principal and notice to </w:t>
      </w:r>
    </w:p>
    <w:p w14:paraId="74CB2D38" w14:textId="77777777" w:rsidR="009A4136" w:rsidRPr="00551B47" w:rsidRDefault="009A4136" w:rsidP="009A4136">
      <w:pPr>
        <w:pStyle w:val="NormalWeb"/>
        <w:jc w:val="center"/>
        <w:rPr>
          <w:rFonts w:ascii="Calibri" w:eastAsia="Cambria" w:hAnsi="Calibri" w:cs="Cambria"/>
          <w:sz w:val="22"/>
          <w:szCs w:val="22"/>
        </w:rPr>
      </w:pPr>
      <w:r w:rsidRPr="00551B47">
        <w:rPr>
          <w:rFonts w:ascii="Calibri" w:eastAsia="Cambria" w:hAnsi="Calibri" w:cs="Cambria"/>
          <w:b/>
          <w:bCs/>
          <w:sz w:val="22"/>
          <w:szCs w:val="22"/>
        </w:rPr>
        <w:t>principal is notice to agent’. All addressed parties Jointly and Severally as well as their Successors, Nominees and assigns</w:t>
      </w:r>
    </w:p>
    <w:p w14:paraId="3192BF6C" w14:textId="77777777" w:rsidR="009A4136" w:rsidRPr="00551B47" w:rsidRDefault="009A4136" w:rsidP="009A4136">
      <w:pPr>
        <w:pStyle w:val="Body"/>
        <w:tabs>
          <w:tab w:val="left" w:pos="5670"/>
        </w:tabs>
        <w:rPr>
          <w:rFonts w:ascii="Calibri" w:hAnsi="Calibri"/>
          <w:sz w:val="22"/>
          <w:szCs w:val="22"/>
          <w:lang w:val="en-US"/>
        </w:rPr>
      </w:pPr>
    </w:p>
    <w:p w14:paraId="65C6524C" w14:textId="77777777" w:rsidR="009A4136" w:rsidRPr="00551B47" w:rsidRDefault="009A4136" w:rsidP="009A4136">
      <w:pPr>
        <w:pStyle w:val="Body"/>
        <w:jc w:val="center"/>
        <w:rPr>
          <w:rFonts w:ascii="Calibri" w:hAnsi="Calibri"/>
          <w:b/>
          <w:bCs/>
          <w:sz w:val="22"/>
          <w:szCs w:val="22"/>
          <w:u w:val="single"/>
          <w:lang w:val="en-US"/>
        </w:rPr>
      </w:pPr>
      <w:r w:rsidRPr="00551B47">
        <w:rPr>
          <w:rFonts w:ascii="Calibri" w:hAnsi="Calibri"/>
          <w:b/>
          <w:bCs/>
          <w:sz w:val="22"/>
          <w:szCs w:val="22"/>
          <w:lang w:val="en-US"/>
        </w:rPr>
        <w:t>NOTICE-OF-CONDITIONAL-ACCEPTANCE</w:t>
      </w:r>
    </w:p>
    <w:p w14:paraId="04501311" w14:textId="77777777" w:rsidR="009A4136" w:rsidRPr="00551B47" w:rsidRDefault="009A4136" w:rsidP="009A4136">
      <w:pPr>
        <w:pStyle w:val="Body"/>
        <w:rPr>
          <w:rFonts w:ascii="Calibri" w:hAnsi="Calibri"/>
          <w:sz w:val="22"/>
          <w:szCs w:val="22"/>
          <w:u w:val="single"/>
          <w:lang w:val="en-US"/>
        </w:rPr>
      </w:pPr>
    </w:p>
    <w:p w14:paraId="0EF82468" w14:textId="77777777" w:rsidR="009A4136" w:rsidRPr="00551B47" w:rsidRDefault="009A4136" w:rsidP="009A4136">
      <w:pPr>
        <w:pStyle w:val="Body"/>
        <w:rPr>
          <w:rFonts w:ascii="Calibri" w:hAnsi="Calibri"/>
          <w:sz w:val="22"/>
          <w:szCs w:val="22"/>
          <w:lang w:val="en-US"/>
        </w:rPr>
      </w:pPr>
      <w:r w:rsidRPr="00551B47">
        <w:rPr>
          <w:rFonts w:ascii="Calibri" w:hAnsi="Calibri"/>
          <w:sz w:val="22"/>
          <w:szCs w:val="22"/>
          <w:lang w:val="en-US"/>
        </w:rPr>
        <w:t xml:space="preserve">To:  </w:t>
      </w:r>
      <w:bookmarkStart w:id="0" w:name="_Hlk37411855"/>
      <w:r w:rsidRPr="00551B47">
        <w:rPr>
          <w:rFonts w:ascii="Calibri" w:hAnsi="Calibri"/>
          <w:color w:val="FF0000"/>
          <w:sz w:val="22"/>
          <w:szCs w:val="22"/>
          <w:lang w:val="en-US"/>
        </w:rPr>
        <w:t>Name of person fining you</w:t>
      </w:r>
      <w:r w:rsidRPr="00551B47">
        <w:rPr>
          <w:rFonts w:ascii="Calibri" w:hAnsi="Calibri"/>
          <w:sz w:val="22"/>
          <w:szCs w:val="22"/>
          <w:lang w:val="en-US"/>
        </w:rPr>
        <w:t>,</w:t>
      </w:r>
    </w:p>
    <w:p w14:paraId="60996A38" w14:textId="77777777" w:rsidR="009A4136" w:rsidRPr="00551B47" w:rsidRDefault="009A4136" w:rsidP="009A4136">
      <w:pPr>
        <w:pStyle w:val="Body"/>
        <w:rPr>
          <w:rFonts w:ascii="Calibri" w:hAnsi="Calibri"/>
          <w:sz w:val="22"/>
          <w:szCs w:val="22"/>
          <w:lang w:val="en-US"/>
        </w:rPr>
      </w:pPr>
    </w:p>
    <w:p w14:paraId="788CC846" w14:textId="77777777" w:rsidR="009A4136" w:rsidRPr="00551B47" w:rsidRDefault="009A4136" w:rsidP="009A4136">
      <w:pPr>
        <w:pStyle w:val="Body"/>
        <w:rPr>
          <w:rFonts w:ascii="Calibri" w:hAnsi="Calibri"/>
          <w:sz w:val="22"/>
          <w:szCs w:val="22"/>
          <w:lang w:val="en-US"/>
        </w:rPr>
      </w:pPr>
      <w:r w:rsidRPr="00551B47">
        <w:rPr>
          <w:rFonts w:ascii="Calibri" w:hAnsi="Calibri"/>
          <w:color w:val="auto"/>
          <w:sz w:val="22"/>
          <w:szCs w:val="22"/>
          <w:lang w:val="en-US"/>
        </w:rPr>
        <w:t xml:space="preserve">Re: </w:t>
      </w:r>
      <w:r w:rsidRPr="00551B47">
        <w:rPr>
          <w:rFonts w:ascii="Calibri" w:hAnsi="Calibri"/>
          <w:color w:val="FF0000"/>
          <w:sz w:val="22"/>
          <w:szCs w:val="22"/>
          <w:lang w:val="en-US"/>
        </w:rPr>
        <w:t>Fine refernce number</w:t>
      </w:r>
    </w:p>
    <w:p w14:paraId="4BEC0EC7" w14:textId="77777777" w:rsidR="009A4136" w:rsidRPr="00551B47" w:rsidRDefault="009A4136" w:rsidP="009A4136">
      <w:pPr>
        <w:pStyle w:val="Body"/>
        <w:rPr>
          <w:rFonts w:ascii="Calibri" w:hAnsi="Calibri"/>
          <w:sz w:val="22"/>
          <w:szCs w:val="22"/>
          <w:lang w:val="en-US"/>
        </w:rPr>
      </w:pPr>
    </w:p>
    <w:bookmarkEnd w:id="0"/>
    <w:p w14:paraId="39FFD11E" w14:textId="77777777" w:rsidR="009A4136" w:rsidRPr="00551B47"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Times New Roman"/>
          <w:kern w:val="1"/>
          <w:u w:color="000000"/>
        </w:rPr>
      </w:pPr>
      <w:r w:rsidRPr="00551B47">
        <w:rPr>
          <w:rFonts w:ascii="Calibri" w:hAnsi="Calibri"/>
          <w:kern w:val="1"/>
          <w:u w:color="000000"/>
        </w:rPr>
        <w:t xml:space="preserve">We, a </w:t>
      </w:r>
      <w:r w:rsidRPr="00551B47">
        <w:rPr>
          <w:rFonts w:ascii="Calibri" w:hAnsi="Calibri"/>
          <w:color w:val="FF0000"/>
          <w:kern w:val="1"/>
          <w:u w:color="000000"/>
        </w:rPr>
        <w:t>wo/man</w:t>
      </w:r>
      <w:r w:rsidRPr="00551B47">
        <w:rPr>
          <w:rFonts w:ascii="Calibri" w:hAnsi="Calibri"/>
          <w:kern w:val="1"/>
          <w:u w:color="000000"/>
        </w:rPr>
        <w:t xml:space="preserve">, known as </w:t>
      </w:r>
      <w:r w:rsidRPr="00551B47">
        <w:rPr>
          <w:rFonts w:ascii="Calibri" w:hAnsi="Calibri"/>
          <w:color w:val="FF0000"/>
          <w:kern w:val="1"/>
          <w:u w:color="000000"/>
        </w:rPr>
        <w:t>you name</w:t>
      </w:r>
      <w:r w:rsidRPr="00551B47">
        <w:rPr>
          <w:rFonts w:ascii="Calibri" w:hAnsi="Calibri"/>
          <w:kern w:val="1"/>
          <w:u w:color="000000"/>
        </w:rPr>
        <w:t xml:space="preserve"> claiming and reserving all natural rights, conditionally accept your offer to comply with Covid-19 regulations at </w:t>
      </w:r>
      <w:r w:rsidRPr="00551B47">
        <w:rPr>
          <w:rFonts w:ascii="Calibri" w:hAnsi="Calibri"/>
          <w:color w:val="FF0000"/>
          <w:kern w:val="1"/>
          <w:u w:color="000000"/>
        </w:rPr>
        <w:t>business name</w:t>
      </w:r>
      <w:r w:rsidRPr="00551B47">
        <w:rPr>
          <w:rFonts w:ascii="Calibri" w:hAnsi="Calibri"/>
          <w:kern w:val="1"/>
          <w:u w:color="000000"/>
        </w:rPr>
        <w:t>, on proof of claim of the following:</w:t>
      </w:r>
    </w:p>
    <w:p w14:paraId="26064A29" w14:textId="77777777" w:rsidR="009A4136" w:rsidRPr="00551B47" w:rsidRDefault="009A4136" w:rsidP="009A4136">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Times New Roman"/>
          <w:kern w:val="1"/>
          <w:u w:color="000000"/>
        </w:rPr>
      </w:pPr>
    </w:p>
    <w:p w14:paraId="5A57CDB3" w14:textId="77777777" w:rsidR="009A4136" w:rsidRPr="00551B47" w:rsidRDefault="009A4136" w:rsidP="009A4136">
      <w:pPr>
        <w:pStyle w:val="Default"/>
        <w:widowControl w:val="0"/>
        <w:numPr>
          <w:ilvl w:val="0"/>
          <w:numId w:val="2"/>
        </w:numPr>
        <w:suppressAutoHyphens/>
        <w:ind w:left="709" w:hanging="567"/>
        <w:rPr>
          <w:rFonts w:ascii="Calibri" w:hAnsi="Calibri"/>
          <w:kern w:val="1"/>
          <w:u w:color="000000"/>
        </w:rPr>
      </w:pPr>
      <w:r w:rsidRPr="00551B47">
        <w:rPr>
          <w:rFonts w:ascii="Calibri" w:hAnsi="Calibri"/>
          <w:kern w:val="1"/>
          <w:u w:color="000000"/>
        </w:rPr>
        <w:t xml:space="preserve">That we are a ‘person’ and not a living </w:t>
      </w:r>
      <w:r w:rsidRPr="00551B47">
        <w:rPr>
          <w:rFonts w:ascii="Calibri" w:hAnsi="Calibri"/>
          <w:color w:val="FF0000"/>
          <w:kern w:val="1"/>
          <w:u w:color="000000"/>
        </w:rPr>
        <w:t>wo/man</w:t>
      </w:r>
      <w:r w:rsidRPr="00551B47">
        <w:rPr>
          <w:rFonts w:ascii="Calibri" w:hAnsi="Calibri"/>
          <w:kern w:val="1"/>
          <w:u w:color="000000"/>
        </w:rPr>
        <w:t>,</w:t>
      </w:r>
    </w:p>
    <w:p w14:paraId="757B3ED1" w14:textId="77777777" w:rsidR="009A4136" w:rsidRPr="00551B47" w:rsidRDefault="009A4136" w:rsidP="009A4136">
      <w:pPr>
        <w:pStyle w:val="Default"/>
        <w:widowControl w:val="0"/>
        <w:numPr>
          <w:ilvl w:val="0"/>
          <w:numId w:val="2"/>
        </w:numPr>
        <w:suppressAutoHyphens/>
        <w:ind w:left="709" w:hanging="567"/>
        <w:rPr>
          <w:rFonts w:ascii="Calibri" w:hAnsi="Calibri"/>
          <w:kern w:val="1"/>
          <w:u w:color="000000"/>
        </w:rPr>
      </w:pPr>
      <w:r w:rsidRPr="00551B47">
        <w:rPr>
          <w:rFonts w:ascii="Calibri" w:hAnsi="Calibri"/>
        </w:rPr>
        <w:t xml:space="preserve">That you know what a </w:t>
      </w:r>
      <w:r w:rsidRPr="00551B47">
        <w:rPr>
          <w:rFonts w:ascii="Calibri" w:hAnsi="Calibri"/>
          <w:rtl/>
        </w:rPr>
        <w:t>‘</w:t>
      </w:r>
      <w:r w:rsidRPr="00551B47">
        <w:rPr>
          <w:rFonts w:ascii="Calibri" w:hAnsi="Calibri"/>
        </w:rPr>
        <w:t>person</w:t>
      </w:r>
      <w:r w:rsidRPr="00551B47">
        <w:rPr>
          <w:rFonts w:ascii="Calibri" w:hAnsi="Calibri"/>
          <w:rtl/>
        </w:rPr>
        <w:t xml:space="preserve">’ </w:t>
      </w:r>
      <w:r w:rsidRPr="00551B47">
        <w:rPr>
          <w:rFonts w:ascii="Calibri" w:hAnsi="Calibri"/>
        </w:rPr>
        <w:t>actually is, legally speaking,</w:t>
      </w:r>
    </w:p>
    <w:p w14:paraId="1425BC42" w14:textId="77777777" w:rsidR="009A4136" w:rsidRPr="00551B47" w:rsidRDefault="009A4136" w:rsidP="009A4136">
      <w:pPr>
        <w:pStyle w:val="Default"/>
        <w:widowControl w:val="0"/>
        <w:numPr>
          <w:ilvl w:val="0"/>
          <w:numId w:val="2"/>
        </w:numPr>
        <w:suppressAutoHyphens/>
        <w:ind w:left="709" w:hanging="567"/>
        <w:rPr>
          <w:rFonts w:ascii="Calibri" w:hAnsi="Calibri"/>
          <w:kern w:val="1"/>
          <w:u w:color="000000"/>
        </w:rPr>
      </w:pPr>
      <w:r w:rsidRPr="00551B47">
        <w:rPr>
          <w:rFonts w:ascii="Calibri" w:hAnsi="Calibri"/>
          <w:kern w:val="1"/>
          <w:u w:color="000000"/>
        </w:rPr>
        <w:t xml:space="preserve">That Covid-19 regulations are law without our consent, </w:t>
      </w:r>
    </w:p>
    <w:p w14:paraId="06B3EBD9" w14:textId="77777777" w:rsidR="009A4136" w:rsidRPr="00551B47" w:rsidRDefault="009A4136" w:rsidP="009A4136">
      <w:pPr>
        <w:pStyle w:val="Default"/>
        <w:widowControl w:val="0"/>
        <w:numPr>
          <w:ilvl w:val="0"/>
          <w:numId w:val="2"/>
        </w:numPr>
        <w:suppressAutoHyphens/>
        <w:ind w:left="709" w:hanging="567"/>
        <w:rPr>
          <w:rFonts w:ascii="Calibri" w:hAnsi="Calibri"/>
          <w:kern w:val="1"/>
          <w:u w:color="000000"/>
        </w:rPr>
      </w:pPr>
      <w:r w:rsidRPr="00551B47">
        <w:rPr>
          <w:rFonts w:ascii="Calibri" w:hAnsi="Calibri"/>
        </w:rPr>
        <w:t>That Covid-19 regulations specifically name us or our business,</w:t>
      </w:r>
    </w:p>
    <w:p w14:paraId="3F6B9C54" w14:textId="77777777" w:rsidR="009A4136" w:rsidRPr="00551B47" w:rsidRDefault="009A4136" w:rsidP="009A4136">
      <w:pPr>
        <w:pStyle w:val="Default"/>
        <w:widowControl w:val="0"/>
        <w:numPr>
          <w:ilvl w:val="0"/>
          <w:numId w:val="3"/>
        </w:numPr>
        <w:suppressAutoHyphens/>
        <w:ind w:left="709" w:hanging="567"/>
        <w:rPr>
          <w:rFonts w:ascii="Calibri" w:hAnsi="Calibri"/>
          <w:kern w:val="1"/>
          <w:u w:color="000000"/>
        </w:rPr>
      </w:pPr>
      <w:r w:rsidRPr="00551B47">
        <w:rPr>
          <w:rFonts w:ascii="Calibri" w:hAnsi="Calibri"/>
          <w:kern w:val="1"/>
          <w:u w:color="000000"/>
        </w:rPr>
        <w:t>That there exists a lawfully binding contract signed by us wherein compliance with Covid-19 regulations is clearly stated,</w:t>
      </w:r>
    </w:p>
    <w:p w14:paraId="1E591AB5" w14:textId="77777777" w:rsidR="009A4136" w:rsidRPr="00551B47" w:rsidRDefault="009A4136" w:rsidP="009A4136">
      <w:pPr>
        <w:pStyle w:val="Default"/>
        <w:widowControl w:val="0"/>
        <w:numPr>
          <w:ilvl w:val="0"/>
          <w:numId w:val="3"/>
        </w:numPr>
        <w:tabs>
          <w:tab w:val="left" w:pos="851"/>
        </w:tabs>
        <w:suppressAutoHyphens/>
        <w:ind w:left="709" w:hanging="567"/>
        <w:rPr>
          <w:rFonts w:ascii="Calibri" w:hAnsi="Calibri"/>
          <w:kern w:val="1"/>
          <w:u w:color="000000"/>
        </w:rPr>
      </w:pPr>
      <w:r w:rsidRPr="00551B47">
        <w:rPr>
          <w:rFonts w:ascii="Calibri" w:hAnsi="Calibri"/>
        </w:rPr>
        <w:t xml:space="preserve">That Covid-19 is highly contagious when the government website clearly stated since the 19th March 2020, that it was no longer considered a HCID (highly contagious infectious disease), </w:t>
      </w:r>
    </w:p>
    <w:p w14:paraId="5B626393" w14:textId="77777777" w:rsidR="009A4136" w:rsidRPr="00551B47" w:rsidRDefault="009A4136" w:rsidP="009A4136">
      <w:pPr>
        <w:pStyle w:val="Default"/>
        <w:widowControl w:val="0"/>
        <w:numPr>
          <w:ilvl w:val="0"/>
          <w:numId w:val="3"/>
        </w:numPr>
        <w:tabs>
          <w:tab w:val="left" w:pos="851"/>
        </w:tabs>
        <w:suppressAutoHyphens/>
        <w:ind w:left="709" w:hanging="567"/>
        <w:rPr>
          <w:rFonts w:ascii="Calibri" w:hAnsi="Calibri"/>
          <w:kern w:val="1"/>
          <w:u w:color="000000"/>
        </w:rPr>
      </w:pPr>
      <w:r w:rsidRPr="00551B47">
        <w:rPr>
          <w:rFonts w:ascii="Calibri" w:hAnsi="Calibri"/>
        </w:rPr>
        <w:t>That an alleged "public health threat" which was downgraded in severity levels in March, is of higher importance than the long-term threat we face in terms of mental and financial ruin,</w:t>
      </w:r>
    </w:p>
    <w:p w14:paraId="6892E5BA" w14:textId="77777777" w:rsidR="009A4136" w:rsidRPr="00551B47" w:rsidRDefault="009A4136" w:rsidP="009A4136">
      <w:pPr>
        <w:pStyle w:val="Default"/>
        <w:widowControl w:val="0"/>
        <w:numPr>
          <w:ilvl w:val="0"/>
          <w:numId w:val="2"/>
        </w:numPr>
        <w:suppressAutoHyphens/>
        <w:ind w:left="709" w:hanging="567"/>
        <w:rPr>
          <w:rFonts w:ascii="Calibri" w:hAnsi="Calibri"/>
          <w:kern w:val="1"/>
          <w:u w:color="000000"/>
        </w:rPr>
      </w:pPr>
      <w:r w:rsidRPr="00551B47">
        <w:rPr>
          <w:rFonts w:ascii="Calibri" w:hAnsi="Calibri"/>
          <w:kern w:val="1"/>
          <w:u w:color="000000"/>
        </w:rPr>
        <w:t xml:space="preserve">That regulations compelling us to cease our unalienable rights to earn a living apply to a living man, </w:t>
      </w:r>
    </w:p>
    <w:p w14:paraId="6683FCEA" w14:textId="77777777" w:rsidR="009A4136" w:rsidRPr="00551B47" w:rsidRDefault="009A4136" w:rsidP="009A4136">
      <w:pPr>
        <w:pStyle w:val="Default"/>
        <w:widowControl w:val="0"/>
        <w:numPr>
          <w:ilvl w:val="0"/>
          <w:numId w:val="2"/>
        </w:numPr>
        <w:suppressAutoHyphens/>
        <w:ind w:left="709" w:hanging="567"/>
        <w:rPr>
          <w:rFonts w:ascii="Calibri" w:hAnsi="Calibri"/>
          <w:kern w:val="1"/>
          <w:u w:color="000000"/>
        </w:rPr>
      </w:pPr>
      <w:r w:rsidRPr="00551B47">
        <w:rPr>
          <w:rFonts w:ascii="Calibri" w:hAnsi="Calibri"/>
        </w:rPr>
        <w:lastRenderedPageBreak/>
        <w:t xml:space="preserve">That visits to our premises on the </w:t>
      </w:r>
      <w:r w:rsidRPr="00551B47">
        <w:rPr>
          <w:rFonts w:ascii="Calibri" w:hAnsi="Calibri"/>
          <w:color w:val="FF0000"/>
        </w:rPr>
        <w:t>enter date in full</w:t>
      </w:r>
      <w:r w:rsidRPr="00551B47">
        <w:rPr>
          <w:rFonts w:ascii="Calibri" w:hAnsi="Calibri"/>
        </w:rPr>
        <w:t xml:space="preserve"> were not criminal coercion into contracting through false statements, </w:t>
      </w:r>
    </w:p>
    <w:p w14:paraId="708A8FDF" w14:textId="77777777" w:rsidR="009A4136" w:rsidRPr="00551B47" w:rsidRDefault="009A4136" w:rsidP="009A4136">
      <w:pPr>
        <w:pStyle w:val="Default"/>
        <w:widowControl w:val="0"/>
        <w:numPr>
          <w:ilvl w:val="0"/>
          <w:numId w:val="2"/>
        </w:numPr>
        <w:suppressAutoHyphens/>
        <w:ind w:left="709" w:hanging="567"/>
        <w:rPr>
          <w:rFonts w:ascii="Calibri" w:hAnsi="Calibri"/>
          <w:kern w:val="1"/>
          <w:u w:color="000000"/>
        </w:rPr>
      </w:pPr>
      <w:r w:rsidRPr="00551B47">
        <w:rPr>
          <w:rFonts w:ascii="Calibri" w:hAnsi="Calibri"/>
        </w:rPr>
        <w:t xml:space="preserve">That the alleged highly dangerous infectious disease Covid-19 poses more of a threat of danger to the customers and workers of </w:t>
      </w:r>
      <w:r w:rsidRPr="00551B47">
        <w:rPr>
          <w:rFonts w:ascii="Calibri" w:hAnsi="Calibri"/>
          <w:color w:val="FF0000"/>
        </w:rPr>
        <w:t>business name</w:t>
      </w:r>
      <w:r w:rsidRPr="00551B47">
        <w:rPr>
          <w:rFonts w:ascii="Calibri" w:hAnsi="Calibri"/>
        </w:rPr>
        <w:t xml:space="preserve"> than influenza and other respiratory diseases</w:t>
      </w:r>
    </w:p>
    <w:p w14:paraId="0EBE4950" w14:textId="77777777" w:rsidR="009A4136" w:rsidRPr="00551B47" w:rsidRDefault="009A4136" w:rsidP="009A4136">
      <w:pPr>
        <w:pStyle w:val="Default"/>
        <w:widowControl w:val="0"/>
        <w:suppressAutoHyphens/>
        <w:ind w:left="709"/>
        <w:rPr>
          <w:rFonts w:ascii="Calibri" w:hAnsi="Calibri"/>
          <w:kern w:val="1"/>
          <w:u w:color="000000"/>
        </w:rPr>
      </w:pPr>
    </w:p>
    <w:p w14:paraId="350F39BC" w14:textId="77777777" w:rsidR="009A4136" w:rsidRPr="00551B47" w:rsidRDefault="009A4136" w:rsidP="009A4136">
      <w:pPr>
        <w:pStyle w:val="WordDefaultStyle"/>
        <w:spacing w:after="160"/>
        <w:rPr>
          <w:rFonts w:ascii="Calibri" w:eastAsia="Times New Roman" w:hAnsi="Calibri" w:cs="Times New Roman"/>
          <w:sz w:val="22"/>
          <w:szCs w:val="22"/>
        </w:rPr>
      </w:pPr>
      <w:r w:rsidRPr="00551B47">
        <w:rPr>
          <w:rFonts w:ascii="Calibri" w:hAnsi="Calibri"/>
          <w:sz w:val="22"/>
          <w:szCs w:val="22"/>
        </w:rPr>
        <w:t xml:space="preserve">Should you, or any third party appointed by you, continue to trespass on our premises and unalienable right to earn a living and live in peace and harmony, using threatening behaviour, we will be holding you accountable in your private capacity. You will not have the authorities behind you as we will be filling a commercial lien against you as a living </w:t>
      </w:r>
      <w:r w:rsidRPr="00551B47">
        <w:rPr>
          <w:rFonts w:ascii="Calibri" w:hAnsi="Calibri"/>
          <w:color w:val="FF0000"/>
          <w:sz w:val="22"/>
          <w:szCs w:val="22"/>
        </w:rPr>
        <w:t>wo/man</w:t>
      </w:r>
      <w:r w:rsidRPr="00551B47">
        <w:rPr>
          <w:rFonts w:ascii="Calibri" w:hAnsi="Calibri"/>
          <w:sz w:val="22"/>
          <w:szCs w:val="22"/>
        </w:rPr>
        <w:t xml:space="preserve">. This fine will be payable by you privately. We will produce an affidavit of truth of which you will be sent a copy of. You will have to REBUT EACH POINT in order to ward off the possibility of a Lien. You will be given 20 (twenty) days to do so. You will need to rebut by means of a sworn Affidavit of your own, written under the same criteria, namely: from first-hand knowledge, and under penalty of perjury. </w:t>
      </w:r>
    </w:p>
    <w:p w14:paraId="2426B990" w14:textId="77777777" w:rsidR="009A4136" w:rsidRPr="00551B47" w:rsidRDefault="009A4136" w:rsidP="009A4136">
      <w:pPr>
        <w:pStyle w:val="WordDefaultStyle"/>
        <w:spacing w:after="160"/>
        <w:rPr>
          <w:rFonts w:ascii="Calibri" w:eastAsia="Times New Roman" w:hAnsi="Calibri" w:cs="Times New Roman"/>
          <w:sz w:val="22"/>
          <w:szCs w:val="22"/>
        </w:rPr>
      </w:pPr>
      <w:r w:rsidRPr="00551B47">
        <w:rPr>
          <w:rFonts w:ascii="Calibri" w:hAnsi="Calibri"/>
          <w:sz w:val="22"/>
          <w:szCs w:val="22"/>
        </w:rPr>
        <w:t xml:space="preserve">Should no reply to this notice, along with supporting evidence on all ten (10) points listed above, a signed Affidavit of Claimant taking responsibility and liability for the effects upon our compliance with all Covid-19 regulations, including the requirement for us to cease our unalienable right to earn a living, be forthcoming within twenty (20) days from the date of this notice, it shall be deemed that you have given your tacit acquiescence to a binding contract that there exists no lawfully binding obligation on </w:t>
      </w:r>
      <w:r w:rsidRPr="00551B47">
        <w:rPr>
          <w:rFonts w:ascii="Calibri" w:hAnsi="Calibri"/>
          <w:color w:val="FF0000"/>
          <w:sz w:val="22"/>
          <w:szCs w:val="22"/>
        </w:rPr>
        <w:t>your name</w:t>
      </w:r>
      <w:r w:rsidRPr="00551B47">
        <w:rPr>
          <w:rFonts w:ascii="Calibri" w:hAnsi="Calibri"/>
          <w:sz w:val="22"/>
          <w:szCs w:val="22"/>
        </w:rPr>
        <w:t xml:space="preserve"> to comply with any Covid-19 or lockdown measures.</w:t>
      </w:r>
    </w:p>
    <w:p w14:paraId="7CA9A219" w14:textId="77777777" w:rsidR="009A4136" w:rsidRPr="00551B47" w:rsidRDefault="009A4136" w:rsidP="009A4136">
      <w:pPr>
        <w:pStyle w:val="WordDefaultStyle"/>
        <w:spacing w:after="160"/>
        <w:rPr>
          <w:rFonts w:ascii="Calibri" w:eastAsia="Times New Roman" w:hAnsi="Calibri" w:cs="Times New Roman"/>
          <w:sz w:val="22"/>
          <w:szCs w:val="22"/>
        </w:rPr>
      </w:pPr>
      <w:r w:rsidRPr="00551B47">
        <w:rPr>
          <w:rFonts w:ascii="Calibri" w:hAnsi="Calibri"/>
          <w:sz w:val="22"/>
          <w:szCs w:val="22"/>
        </w:rPr>
        <w:t>Any replies to this notice that are not sent by registered mail and are not signed with a 'wet ink' signature along with printed name and contact details, sworn to be true and correct along with all required supporting evidence for all claims therein, shall be deemed defective on its face and considered a non-response.</w:t>
      </w:r>
    </w:p>
    <w:p w14:paraId="12BCA2A7" w14:textId="77777777" w:rsidR="009A4136" w:rsidRPr="00551B47"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right"/>
        <w:rPr>
          <w:rFonts w:ascii="Calibri" w:eastAsia="Times New Roman" w:hAnsi="Calibri" w:cs="Times New Roman"/>
          <w:kern w:val="1"/>
          <w:u w:color="000000"/>
        </w:rPr>
      </w:pPr>
    </w:p>
    <w:p w14:paraId="69B8A706" w14:textId="77777777" w:rsidR="009A4136" w:rsidRPr="00551B47"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right"/>
        <w:rPr>
          <w:rFonts w:ascii="Calibri" w:eastAsia="Times New Roman" w:hAnsi="Calibri" w:cs="Times New Roman"/>
          <w:kern w:val="1"/>
          <w:u w:color="000000"/>
        </w:rPr>
      </w:pPr>
    </w:p>
    <w:p w14:paraId="6BEC8085" w14:textId="77777777" w:rsidR="009A4136" w:rsidRPr="00551B47"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Times New Roman"/>
          <w:kern w:val="1"/>
          <w:u w:color="000000"/>
        </w:rPr>
      </w:pPr>
      <w:r w:rsidRPr="00551B47">
        <w:rPr>
          <w:rFonts w:ascii="Calibri" w:hAnsi="Calibri"/>
          <w:kern w:val="1"/>
          <w:u w:color="000000"/>
        </w:rPr>
        <w:t xml:space="preserve">                                                                                           Sincerely, without ill-will or vexation</w:t>
      </w:r>
    </w:p>
    <w:p w14:paraId="6B0B6B5F" w14:textId="77777777" w:rsidR="009A4136" w:rsidRPr="00551B47"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Times New Roman"/>
          <w:kern w:val="1"/>
          <w:u w:color="000000"/>
        </w:rPr>
      </w:pPr>
      <w:r w:rsidRPr="00551B47">
        <w:rPr>
          <w:rFonts w:ascii="Calibri" w:hAnsi="Calibri"/>
          <w:kern w:val="1"/>
          <w:u w:color="000000"/>
        </w:rPr>
        <w:t xml:space="preserve">                                                                                                           </w:t>
      </w:r>
    </w:p>
    <w:p w14:paraId="3022FB7F" w14:textId="77777777" w:rsidR="009A4136" w:rsidRPr="00551B47"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Times New Roman"/>
          <w:kern w:val="1"/>
          <w:u w:color="000000"/>
        </w:rPr>
      </w:pPr>
    </w:p>
    <w:p w14:paraId="491704D6" w14:textId="77777777" w:rsidR="009A4136" w:rsidRPr="00551B47"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Times New Roman"/>
          <w:kern w:val="1"/>
          <w:u w:color="000000"/>
        </w:rPr>
      </w:pPr>
      <w:r w:rsidRPr="00551B47">
        <w:rPr>
          <w:rFonts w:ascii="Calibri" w:hAnsi="Calibri"/>
          <w:kern w:val="1"/>
          <w:u w:color="000000"/>
        </w:rPr>
        <w:t xml:space="preserve">                                               by:  </w:t>
      </w:r>
    </w:p>
    <w:p w14:paraId="13216D72" w14:textId="77777777" w:rsidR="009A4136" w:rsidRPr="00551B47"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hAnsi="Calibri"/>
          <w:kern w:val="1"/>
          <w:u w:color="000000"/>
        </w:rPr>
      </w:pPr>
      <w:r w:rsidRPr="00551B47">
        <w:rPr>
          <w:rFonts w:ascii="Calibri" w:hAnsi="Calibri"/>
          <w:kern w:val="1"/>
          <w:u w:color="000000"/>
        </w:rPr>
        <w:t xml:space="preserve">                                                                                                          </w:t>
      </w:r>
    </w:p>
    <w:p w14:paraId="047070E1" w14:textId="77777777" w:rsidR="009A4136" w:rsidRPr="00551B47"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hAnsi="Calibri"/>
          <w:kern w:val="1"/>
          <w:u w:color="000000"/>
        </w:rPr>
      </w:pPr>
    </w:p>
    <w:p w14:paraId="68A71FA2" w14:textId="77777777" w:rsidR="009A4136" w:rsidRPr="00551B47"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Times New Roman"/>
          <w:kern w:val="1"/>
          <w:u w:color="000000"/>
        </w:rPr>
      </w:pPr>
      <w:r w:rsidRPr="00551B47">
        <w:rPr>
          <w:rFonts w:ascii="Calibri" w:hAnsi="Calibri"/>
          <w:kern w:val="1"/>
          <w:u w:color="000000"/>
        </w:rPr>
        <w:tab/>
      </w:r>
      <w:r w:rsidRPr="00551B47">
        <w:rPr>
          <w:rFonts w:ascii="Calibri" w:hAnsi="Calibri"/>
          <w:kern w:val="1"/>
          <w:u w:color="000000"/>
        </w:rPr>
        <w:tab/>
      </w:r>
      <w:r w:rsidRPr="00551B47">
        <w:rPr>
          <w:rFonts w:ascii="Calibri" w:hAnsi="Calibri"/>
          <w:kern w:val="1"/>
          <w:u w:color="000000"/>
        </w:rPr>
        <w:tab/>
      </w:r>
      <w:r w:rsidRPr="00551B47">
        <w:rPr>
          <w:rFonts w:ascii="Calibri" w:hAnsi="Calibri"/>
          <w:kern w:val="1"/>
          <w:u w:color="000000"/>
        </w:rPr>
        <w:tab/>
      </w:r>
      <w:r w:rsidRPr="00551B47">
        <w:rPr>
          <w:rFonts w:ascii="Calibri" w:hAnsi="Calibri"/>
          <w:kern w:val="1"/>
          <w:u w:color="000000"/>
        </w:rPr>
        <w:tab/>
      </w:r>
      <w:r w:rsidRPr="00551B47">
        <w:rPr>
          <w:rFonts w:ascii="Calibri" w:hAnsi="Calibri"/>
          <w:kern w:val="1"/>
          <w:u w:color="000000"/>
        </w:rPr>
        <w:tab/>
      </w:r>
      <w:r w:rsidRPr="00551B47">
        <w:rPr>
          <w:rFonts w:ascii="Calibri" w:hAnsi="Calibri"/>
          <w:kern w:val="1"/>
          <w:u w:color="000000"/>
        </w:rPr>
        <w:tab/>
      </w:r>
      <w:r w:rsidRPr="00551B47">
        <w:rPr>
          <w:rFonts w:ascii="Calibri" w:hAnsi="Calibri"/>
          <w:kern w:val="1"/>
          <w:u w:color="000000"/>
        </w:rPr>
        <w:tab/>
      </w:r>
      <w:r w:rsidRPr="00551B47">
        <w:rPr>
          <w:rFonts w:ascii="Calibri" w:hAnsi="Calibri"/>
          <w:color w:val="FF0000"/>
          <w:kern w:val="1"/>
          <w:u w:color="000000"/>
        </w:rPr>
        <w:t>your name</w:t>
      </w:r>
    </w:p>
    <w:p w14:paraId="6E757705" w14:textId="77777777" w:rsidR="009A4136" w:rsidRPr="00551B47"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Times New Roman"/>
          <w:kern w:val="1"/>
          <w:u w:color="000000"/>
        </w:rPr>
      </w:pPr>
      <w:r w:rsidRPr="00551B47">
        <w:rPr>
          <w:rFonts w:ascii="Calibri" w:hAnsi="Calibri"/>
          <w:kern w:val="1"/>
          <w:u w:color="000000"/>
        </w:rPr>
        <w:t xml:space="preserve">                                                                                                            All rights reserved</w:t>
      </w:r>
    </w:p>
    <w:p w14:paraId="2B63ED9C" w14:textId="77777777" w:rsidR="009A4136"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hAnsi="Calibri"/>
          <w:kern w:val="1"/>
          <w:u w:color="000000"/>
        </w:rPr>
      </w:pPr>
      <w:r w:rsidRPr="00551B47">
        <w:rPr>
          <w:rFonts w:ascii="Calibri" w:hAnsi="Calibri"/>
          <w:kern w:val="1"/>
          <w:u w:color="000000"/>
        </w:rPr>
        <w:t xml:space="preserve">                                                                                                           none waived ever </w:t>
      </w:r>
    </w:p>
    <w:p w14:paraId="339F37A3" w14:textId="77777777" w:rsidR="009A4136"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hAnsi="Calibri"/>
          <w:kern w:val="1"/>
          <w:u w:color="000000"/>
        </w:rPr>
      </w:pPr>
    </w:p>
    <w:p w14:paraId="7E264A5E" w14:textId="77777777" w:rsidR="009A4136"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hAnsi="Calibri"/>
          <w:kern w:val="1"/>
          <w:u w:color="000000"/>
        </w:rPr>
      </w:pPr>
    </w:p>
    <w:p w14:paraId="1DFFF668" w14:textId="77777777" w:rsidR="009A4136" w:rsidRPr="00B645A4" w:rsidRDefault="009A4136" w:rsidP="009A4136">
      <w:pPr>
        <w:pStyle w:val="Footer"/>
        <w:jc w:val="right"/>
        <w:rPr>
          <w:rFonts w:ascii="Univers Light" w:hAnsi="Univers Light"/>
          <w:b/>
          <w:bCs/>
          <w:sz w:val="16"/>
          <w:szCs w:val="16"/>
        </w:rPr>
      </w:pPr>
      <w:r w:rsidRPr="00B645A4">
        <w:rPr>
          <w:rFonts w:ascii="Univers Light" w:hAnsi="Univers Light"/>
          <w:b/>
          <w:bCs/>
          <w:sz w:val="16"/>
          <w:szCs w:val="16"/>
        </w:rPr>
        <w:t xml:space="preserve">Notice of Conditional Acceptance </w:t>
      </w:r>
    </w:p>
    <w:p w14:paraId="7F9CA9CD" w14:textId="77777777" w:rsidR="009A4136" w:rsidRPr="00B645A4" w:rsidRDefault="009A4136" w:rsidP="009A4136">
      <w:pPr>
        <w:pStyle w:val="Footer"/>
        <w:jc w:val="right"/>
        <w:rPr>
          <w:rFonts w:ascii="Univers Light" w:hAnsi="Univers Light"/>
          <w:color w:val="7030A0"/>
          <w:sz w:val="16"/>
          <w:szCs w:val="16"/>
        </w:rPr>
      </w:pPr>
      <w:r w:rsidRPr="00B645A4">
        <w:rPr>
          <w:rFonts w:ascii="Univers Light" w:hAnsi="Univers Light"/>
          <w:color w:val="7030A0"/>
          <w:sz w:val="16"/>
          <w:szCs w:val="16"/>
        </w:rPr>
        <w:t xml:space="preserve">For context, you are considered informed that all meanings in this/all communication/s are taken from the Oxford Dictionary of English or as commonly understood by living men and women, they are not to be confused with legalese or any other language. All character layout, whether capitalised, lower case, bold or underlined, or any combinations are what is commonly recognised by living men and women and not to be taken in any other way or meaning. My position in this in this communication is that of a living man or woman standing under natural law, also known as the creator’s law, god’s law, common law, etc. and operating outside the jurisdiction of statutory rules or man-made legislation. I do not work for any state department or the crown nor operate under a licence as I do not require permission from another man or woman to live peacefully. </w:t>
      </w:r>
    </w:p>
    <w:p w14:paraId="382B1C41" w14:textId="77777777" w:rsidR="009A4136" w:rsidRPr="00B645A4" w:rsidRDefault="009A4136" w:rsidP="009A4136">
      <w:pPr>
        <w:pStyle w:val="Footer"/>
        <w:jc w:val="right"/>
        <w:rPr>
          <w:rFonts w:ascii="Univers Light" w:hAnsi="Univers Light"/>
          <w:color w:val="7030A0"/>
          <w:sz w:val="16"/>
          <w:szCs w:val="16"/>
        </w:rPr>
      </w:pPr>
      <w:r w:rsidRPr="00B645A4">
        <w:rPr>
          <w:rFonts w:ascii="Univers Light" w:hAnsi="Univers Light"/>
          <w:color w:val="7030A0"/>
          <w:sz w:val="16"/>
          <w:szCs w:val="16"/>
        </w:rPr>
        <w:t>If you require definition of any words used, do not make assumptions, contact me for the correct interpretation.</w:t>
      </w:r>
    </w:p>
    <w:p w14:paraId="68E7A9F9" w14:textId="77777777" w:rsidR="009A4136" w:rsidRPr="00551B47"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Times New Roman"/>
          <w:kern w:val="1"/>
          <w:u w:color="000000"/>
        </w:rPr>
      </w:pPr>
    </w:p>
    <w:p w14:paraId="1A70B6C9" w14:textId="77777777" w:rsidR="009A4136" w:rsidRPr="00551B47" w:rsidRDefault="009A4136" w:rsidP="009A4136">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Times New Roman"/>
          <w:kern w:val="1"/>
          <w:u w:color="000000"/>
        </w:rPr>
      </w:pPr>
    </w:p>
    <w:p w14:paraId="71210420" w14:textId="77777777" w:rsidR="009A4136" w:rsidRPr="00E86137" w:rsidRDefault="009A4136" w:rsidP="009A4136">
      <w:pPr>
        <w:pStyle w:val="HorizontalLine"/>
        <w:jc w:val="center"/>
        <w:rPr>
          <w:sz w:val="22"/>
          <w:szCs w:val="22"/>
        </w:rPr>
      </w:pPr>
      <w:r w:rsidRPr="00551B47">
        <w:rPr>
          <w:rFonts w:ascii="Calibri" w:hAnsi="Calibri"/>
          <w:kern w:val="1"/>
          <w:sz w:val="22"/>
          <w:szCs w:val="22"/>
          <w:u w:color="000000"/>
        </w:rPr>
        <w:t xml:space="preserve">END-OF-NOTICE. </w:t>
      </w:r>
      <w:r w:rsidRPr="00551B47">
        <w:rPr>
          <w:rFonts w:ascii="Calibri" w:hAnsi="Calibri"/>
          <w:kern w:val="1"/>
          <w:sz w:val="22"/>
          <w:szCs w:val="22"/>
          <w:u w:color="000000"/>
        </w:rPr>
        <w:br/>
      </w:r>
    </w:p>
    <w:p w14:paraId="09BB77D4" w14:textId="77777777" w:rsidR="00985D53" w:rsidRDefault="00985D53">
      <w:bookmarkStart w:id="1" w:name="_GoBack"/>
      <w:bookmarkEnd w:id="1"/>
    </w:p>
    <w:sectPr w:rsidR="00985D53" w:rsidSect="007218A9">
      <w:footerReference w:type="even" r:id="rId7"/>
      <w:footerReference w:type="default" r:id="rId8"/>
      <w:pgSz w:w="11900" w:h="16840"/>
      <w:pgMar w:top="1440" w:right="1440" w:bottom="1440" w:left="1440" w:header="720" w:footer="720" w:gutter="0"/>
      <w:pgNumType w:fmt="numberInDash"/>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FCDFB" w14:textId="77777777" w:rsidR="00BA56CA" w:rsidRDefault="00BA56CA" w:rsidP="007218A9">
      <w:r>
        <w:separator/>
      </w:r>
    </w:p>
  </w:endnote>
  <w:endnote w:type="continuationSeparator" w:id="0">
    <w:p w14:paraId="5F1B2D57" w14:textId="77777777" w:rsidR="00BA56CA" w:rsidRDefault="00BA56CA" w:rsidP="0072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Univers Light">
    <w:altName w:val="Arial"/>
    <w:charset w:val="00"/>
    <w:family w:val="swiss"/>
    <w:pitch w:val="variable"/>
    <w:sig w:usb0="80000287" w:usb1="00000000" w:usb2="00000000" w:usb3="00000000" w:csb0="0000000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2396" w14:textId="77777777" w:rsidR="007218A9" w:rsidRDefault="007218A9" w:rsidP="00165D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C64BB" w14:textId="77777777" w:rsidR="007218A9" w:rsidRDefault="007218A9" w:rsidP="007218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A026A" w14:textId="77777777" w:rsidR="007218A9" w:rsidRDefault="007218A9" w:rsidP="00165D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6CA">
      <w:rPr>
        <w:rStyle w:val="PageNumber"/>
        <w:noProof/>
      </w:rPr>
      <w:t>- 1 -</w:t>
    </w:r>
    <w:r>
      <w:rPr>
        <w:rStyle w:val="PageNumber"/>
      </w:rPr>
      <w:fldChar w:fldCharType="end"/>
    </w:r>
  </w:p>
  <w:p w14:paraId="6DB00919" w14:textId="77777777" w:rsidR="007218A9" w:rsidRDefault="007218A9" w:rsidP="007218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6ABA0" w14:textId="77777777" w:rsidR="00BA56CA" w:rsidRDefault="00BA56CA" w:rsidP="007218A9">
      <w:r>
        <w:separator/>
      </w:r>
    </w:p>
  </w:footnote>
  <w:footnote w:type="continuationSeparator" w:id="0">
    <w:p w14:paraId="64C39807" w14:textId="77777777" w:rsidR="00BA56CA" w:rsidRDefault="00BA56CA" w:rsidP="007218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13C36"/>
    <w:multiLevelType w:val="hybridMultilevel"/>
    <w:tmpl w:val="46825634"/>
    <w:styleLink w:val="Numbered"/>
    <w:lvl w:ilvl="0" w:tplc="752C7F42">
      <w:start w:val="1"/>
      <w:numFmt w:val="decimal"/>
      <w:lvlText w:val="%1."/>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390F21E">
      <w:start w:val="1"/>
      <w:numFmt w:val="decimal"/>
      <w:lvlText w:val="%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6587462">
      <w:start w:val="1"/>
      <w:numFmt w:val="decimal"/>
      <w:lvlText w:val="%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B66995A">
      <w:start w:val="1"/>
      <w:numFmt w:val="decimal"/>
      <w:lvlText w:val="%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B023B44">
      <w:start w:val="1"/>
      <w:numFmt w:val="decimal"/>
      <w:lvlText w:val="%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2662CFA">
      <w:start w:val="1"/>
      <w:numFmt w:val="decimal"/>
      <w:lvlText w:val="%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B12B5D2">
      <w:start w:val="1"/>
      <w:numFmt w:val="decimal"/>
      <w:lvlText w:val="%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974646C">
      <w:start w:val="1"/>
      <w:numFmt w:val="decimal"/>
      <w:lvlText w:val="%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1CC5620">
      <w:start w:val="1"/>
      <w:numFmt w:val="decimal"/>
      <w:lvlText w:val="%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3927B36"/>
    <w:multiLevelType w:val="hybridMultilevel"/>
    <w:tmpl w:val="46825634"/>
    <w:numStyleLink w:val="Numbered"/>
  </w:abstractNum>
  <w:num w:numId="1">
    <w:abstractNumId w:val="0"/>
  </w:num>
  <w:num w:numId="2">
    <w:abstractNumId w:val="1"/>
  </w:num>
  <w:num w:numId="3">
    <w:abstractNumId w:val="1"/>
    <w:lvlOverride w:ilvl="0">
      <w:lvl w:ilvl="0" w:tplc="98D00A9E">
        <w:start w:val="1"/>
        <w:numFmt w:val="decimal"/>
        <w:lvlText w:val="%1."/>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86DF0A">
        <w:start w:val="1"/>
        <w:numFmt w:val="decimal"/>
        <w:lvlText w:val="%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04F62A">
        <w:start w:val="1"/>
        <w:numFmt w:val="decimal"/>
        <w:lvlText w:val="%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B48D88">
        <w:start w:val="1"/>
        <w:numFmt w:val="decimal"/>
        <w:lvlText w:val="%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C62FDA">
        <w:start w:val="1"/>
        <w:numFmt w:val="decimal"/>
        <w:lvlText w:val="%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88FDCC">
        <w:start w:val="1"/>
        <w:numFmt w:val="decimal"/>
        <w:lvlText w:val="%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DE9BAC">
        <w:start w:val="1"/>
        <w:numFmt w:val="decimal"/>
        <w:lvlText w:val="%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7C6242">
        <w:start w:val="1"/>
        <w:numFmt w:val="decimal"/>
        <w:lvlText w:val="%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74D884">
        <w:start w:val="1"/>
        <w:numFmt w:val="decimal"/>
        <w:lvlText w:val="%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16"/>
    <w:rsid w:val="005B7616"/>
    <w:rsid w:val="007218A9"/>
    <w:rsid w:val="00985D53"/>
    <w:rsid w:val="009A4136"/>
    <w:rsid w:val="009C02AF"/>
    <w:rsid w:val="00BA56CA"/>
    <w:rsid w:val="00F03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1998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A4136"/>
    <w:pPr>
      <w:spacing w:before="100" w:beforeAutospacing="1" w:after="100" w:afterAutospacing="1"/>
    </w:pPr>
    <w:rPr>
      <w:rFonts w:ascii="Times New Roman" w:hAnsi="Times New Roman" w:cs="Times New Roman"/>
      <w:lang w:eastAsia="zh-CN"/>
    </w:rPr>
  </w:style>
  <w:style w:type="paragraph" w:customStyle="1" w:styleId="HorizontalLine">
    <w:name w:val="Horizontal Line"/>
    <w:basedOn w:val="Normal"/>
    <w:next w:val="BodyText"/>
    <w:rsid w:val="009A4136"/>
    <w:pPr>
      <w:widowControl w:val="0"/>
      <w:suppressLineNumbers/>
      <w:pBdr>
        <w:bottom w:val="double" w:sz="1" w:space="0" w:color="808080"/>
      </w:pBdr>
      <w:suppressAutoHyphens/>
      <w:spacing w:after="283"/>
    </w:pPr>
    <w:rPr>
      <w:rFonts w:ascii="Times New Roman" w:eastAsia="Times New Roman" w:hAnsi="Times New Roman" w:cs="Times New Roman"/>
      <w:sz w:val="12"/>
      <w:szCs w:val="12"/>
      <w:lang w:eastAsia="zh-CN"/>
    </w:rPr>
  </w:style>
  <w:style w:type="paragraph" w:customStyle="1" w:styleId="Body">
    <w:name w:val="Body"/>
    <w:rsid w:val="009A4136"/>
    <w:pPr>
      <w:pBdr>
        <w:top w:val="nil"/>
        <w:left w:val="nil"/>
        <w:bottom w:val="nil"/>
        <w:right w:val="nil"/>
        <w:between w:val="nil"/>
        <w:bar w:val="nil"/>
      </w:pBdr>
      <w:suppressAutoHyphens/>
    </w:pPr>
    <w:rPr>
      <w:rFonts w:ascii="Times New Roman" w:eastAsia="Arial Unicode MS" w:hAnsi="Times New Roman" w:cs="Arial Unicode MS"/>
      <w:color w:val="000000"/>
      <w:u w:color="000000"/>
      <w:bdr w:val="nil"/>
      <w:lang w:val="de-DE" w:eastAsia="en-GB"/>
      <w14:textOutline w14:w="0" w14:cap="flat" w14:cmpd="sng" w14:algn="ctr">
        <w14:noFill/>
        <w14:prstDash w14:val="solid"/>
        <w14:bevel/>
      </w14:textOutline>
    </w:rPr>
  </w:style>
  <w:style w:type="paragraph" w:customStyle="1" w:styleId="Default">
    <w:name w:val="Default"/>
    <w:rsid w:val="009A413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numbering" w:customStyle="1" w:styleId="Numbered">
    <w:name w:val="Numbered"/>
    <w:rsid w:val="009A4136"/>
    <w:pPr>
      <w:numPr>
        <w:numId w:val="1"/>
      </w:numPr>
    </w:pPr>
  </w:style>
  <w:style w:type="paragraph" w:customStyle="1" w:styleId="WordDefaultStyle">
    <w:name w:val="Word Default Style"/>
    <w:rsid w:val="009A4136"/>
    <w:pPr>
      <w:pBdr>
        <w:top w:val="nil"/>
        <w:left w:val="nil"/>
        <w:bottom w:val="nil"/>
        <w:right w:val="nil"/>
        <w:between w:val="nil"/>
        <w:bar w:val="nil"/>
      </w:pBdr>
    </w:pPr>
    <w:rPr>
      <w:rFonts w:ascii="Cambria" w:eastAsia="Cambria" w:hAnsi="Cambria" w:cs="Cambria"/>
      <w:color w:val="000000"/>
      <w:sz w:val="20"/>
      <w:szCs w:val="20"/>
      <w:bdr w:val="nil"/>
      <w:lang w:eastAsia="en-GB"/>
    </w:rPr>
  </w:style>
  <w:style w:type="paragraph" w:styleId="Footer">
    <w:name w:val="footer"/>
    <w:link w:val="FooterChar"/>
    <w:uiPriority w:val="99"/>
    <w:rsid w:val="009A4136"/>
    <w:pPr>
      <w:pBdr>
        <w:top w:val="nil"/>
        <w:left w:val="nil"/>
        <w:bottom w:val="nil"/>
        <w:right w:val="nil"/>
        <w:between w:val="nil"/>
        <w:bar w:val="nil"/>
      </w:pBdr>
      <w:tabs>
        <w:tab w:val="center" w:pos="4320"/>
        <w:tab w:val="right" w:pos="8640"/>
      </w:tabs>
      <w:suppressAutoHyphens/>
    </w:pPr>
    <w:rPr>
      <w:rFonts w:ascii="Times New Roman" w:eastAsia="Arial Unicode MS" w:hAnsi="Times New Roman" w:cs="Arial Unicode MS"/>
      <w:color w:val="000000"/>
      <w:u w:color="000000"/>
      <w:bdr w:val="nil"/>
      <w:lang w:eastAsia="en-GB"/>
    </w:rPr>
  </w:style>
  <w:style w:type="character" w:customStyle="1" w:styleId="FooterChar">
    <w:name w:val="Footer Char"/>
    <w:basedOn w:val="DefaultParagraphFont"/>
    <w:link w:val="Footer"/>
    <w:uiPriority w:val="99"/>
    <w:rsid w:val="009A4136"/>
    <w:rPr>
      <w:rFonts w:ascii="Times New Roman" w:eastAsia="Arial Unicode MS" w:hAnsi="Times New Roman" w:cs="Arial Unicode MS"/>
      <w:color w:val="000000"/>
      <w:u w:color="000000"/>
      <w:bdr w:val="nil"/>
      <w:lang w:eastAsia="en-GB"/>
    </w:rPr>
  </w:style>
  <w:style w:type="paragraph" w:styleId="BodyText">
    <w:name w:val="Body Text"/>
    <w:basedOn w:val="Normal"/>
    <w:link w:val="BodyTextChar"/>
    <w:uiPriority w:val="99"/>
    <w:semiHidden/>
    <w:unhideWhenUsed/>
    <w:rsid w:val="009A4136"/>
    <w:pPr>
      <w:spacing w:after="120"/>
    </w:pPr>
  </w:style>
  <w:style w:type="character" w:customStyle="1" w:styleId="BodyTextChar">
    <w:name w:val="Body Text Char"/>
    <w:basedOn w:val="DefaultParagraphFont"/>
    <w:link w:val="BodyText"/>
    <w:uiPriority w:val="99"/>
    <w:semiHidden/>
    <w:rsid w:val="009A4136"/>
  </w:style>
  <w:style w:type="character" w:styleId="PageNumber">
    <w:name w:val="page number"/>
    <w:basedOn w:val="DefaultParagraphFont"/>
    <w:uiPriority w:val="99"/>
    <w:semiHidden/>
    <w:unhideWhenUsed/>
    <w:rsid w:val="0072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4708</Characters>
  <Application>Microsoft Macintosh Word</Application>
  <DocSecurity>0</DocSecurity>
  <Lines>102</Lines>
  <Paragraphs>64</Paragraphs>
  <ScaleCrop>false</ScaleCrop>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2021-01-24T18:15:00Z</dcterms:created>
  <dcterms:modified xsi:type="dcterms:W3CDTF">2021-01-24T18:16:00Z</dcterms:modified>
</cp:coreProperties>
</file>